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9" w:rsidRDefault="008163F9" w:rsidP="008163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0561" w:rsidRDefault="008163F9">
      <w:pPr>
        <w:spacing w:line="228" w:lineRule="auto"/>
        <w:ind w:left="2180"/>
      </w:pPr>
      <w:r>
        <w:rPr>
          <w:rFonts w:ascii="Times New Roman" w:hAnsi="Times New Roman"/>
        </w:rPr>
        <w:tab/>
      </w:r>
      <w:r>
        <w:tab/>
      </w:r>
    </w:p>
    <w:p w:rsidR="00B80561" w:rsidRDefault="00B80561">
      <w:pPr>
        <w:spacing w:line="228" w:lineRule="auto"/>
        <w:ind w:left="2180"/>
        <w:jc w:val="both"/>
        <w:rPr>
          <w:rFonts w:ascii="Times New Roman" w:hAnsi="Times New Roman" w:cs="Times New Roman"/>
          <w:b/>
        </w:rPr>
      </w:pPr>
    </w:p>
    <w:p w:rsidR="00B80561" w:rsidRDefault="008163F9">
      <w:pPr>
        <w:spacing w:line="228" w:lineRule="auto"/>
        <w:ind w:left="2180"/>
        <w:jc w:val="both"/>
      </w:pPr>
      <w:bookmarkStart w:id="0" w:name="page1"/>
      <w:bookmarkEnd w:id="0"/>
      <w:r>
        <w:rPr>
          <w:rFonts w:ascii="Times New Roman" w:hAnsi="Times New Roman" w:cs="Times New Roman"/>
          <w:b/>
        </w:rPr>
        <w:t>INFORMACJA O WYDATKACH KWALIFIKOWANYCH</w:t>
      </w:r>
    </w:p>
    <w:p w:rsidR="00B80561" w:rsidRDefault="00B80561">
      <w:pPr>
        <w:spacing w:line="200" w:lineRule="exact"/>
        <w:jc w:val="both"/>
        <w:rPr>
          <w:rFonts w:ascii="Times New Roman" w:eastAsia="Times New Roman" w:hAnsi="Times New Roman" w:cs="Times New Roman"/>
          <w:b/>
        </w:rPr>
      </w:pPr>
    </w:p>
    <w:p w:rsidR="00B80561" w:rsidRDefault="00B80561">
      <w:pPr>
        <w:spacing w:line="201" w:lineRule="exact"/>
        <w:jc w:val="both"/>
        <w:rPr>
          <w:rFonts w:ascii="Times New Roman" w:eastAsia="Times New Roman" w:hAnsi="Times New Roman" w:cs="Times New Roman"/>
          <w:b/>
        </w:rPr>
      </w:pPr>
    </w:p>
    <w:p w:rsidR="00B80561" w:rsidRDefault="008163F9">
      <w:pPr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Pomoc w postaci stypendium szkolnego może być udzielana w celu całkowitego lub częściowego pokrycia kosztów udziału w zajęciach edukacyjnych, w tym wyrównawczych, wykraczających poza zajęcia realizowane w szkole w ramach planu nauczania, a także udziału w zajęciach edukacyjnych realizowanych poza szkołą;</w:t>
      </w:r>
    </w:p>
    <w:p w:rsidR="00B80561" w:rsidRDefault="00B80561">
      <w:pPr>
        <w:spacing w:line="42" w:lineRule="exact"/>
        <w:jc w:val="both"/>
        <w:rPr>
          <w:rFonts w:ascii="Times New Roman" w:hAnsi="Times New Roman" w:cs="Times New Roman"/>
        </w:rPr>
      </w:pPr>
    </w:p>
    <w:p w:rsidR="00B80561" w:rsidRDefault="008163F9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zielonej szkole”,</w:t>
      </w:r>
    </w:p>
    <w:p w:rsidR="00B80561" w:rsidRDefault="00B80561">
      <w:pPr>
        <w:spacing w:line="39" w:lineRule="exact"/>
        <w:jc w:val="both"/>
        <w:rPr>
          <w:rFonts w:ascii="Times New Roman" w:hAnsi="Times New Roman" w:cs="Times New Roman"/>
        </w:rPr>
      </w:pPr>
    </w:p>
    <w:p w:rsidR="00B80561" w:rsidRDefault="008163F9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wycieczce szkolnej,</w:t>
      </w:r>
    </w:p>
    <w:p w:rsidR="00B80561" w:rsidRDefault="00B80561">
      <w:pPr>
        <w:spacing w:line="42" w:lineRule="exact"/>
        <w:jc w:val="both"/>
        <w:rPr>
          <w:rFonts w:ascii="Times New Roman" w:hAnsi="Times New Roman" w:cs="Times New Roman"/>
        </w:rPr>
      </w:pPr>
    </w:p>
    <w:p w:rsidR="00B80561" w:rsidRDefault="008163F9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wyjściach do kina, teatru, muzeum, galerii zorganizowanych przez szkołę,</w:t>
      </w:r>
    </w:p>
    <w:p w:rsidR="00B80561" w:rsidRDefault="00B80561">
      <w:pPr>
        <w:spacing w:line="91" w:lineRule="exact"/>
        <w:jc w:val="both"/>
        <w:rPr>
          <w:rFonts w:ascii="Times New Roman" w:hAnsi="Times New Roman" w:cs="Times New Roman"/>
        </w:rPr>
      </w:pPr>
    </w:p>
    <w:p w:rsidR="00B80561" w:rsidRDefault="008163F9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jc w:val="both"/>
      </w:pPr>
      <w:r>
        <w:rPr>
          <w:rFonts w:ascii="Times New Roman" w:hAnsi="Times New Roman" w:cs="Times New Roman"/>
        </w:rPr>
        <w:t>koloniach edukacyjnych i obozach edukacyjnych (np. językowych lub sportowych) - w razie wątpliwości, oceny charakteru konkretnego wyjazdu dokonuje się w oparciu o program przygotowany przez organizatora i przedłożony przez wnioskodawcę.</w:t>
      </w:r>
    </w:p>
    <w:p w:rsidR="00B80561" w:rsidRDefault="00B80561">
      <w:pPr>
        <w:tabs>
          <w:tab w:val="left" w:pos="720"/>
        </w:tabs>
        <w:spacing w:line="252" w:lineRule="auto"/>
        <w:ind w:left="720" w:hanging="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561" w:rsidRDefault="008163F9">
      <w:pPr>
        <w:spacing w:line="228" w:lineRule="auto"/>
        <w:jc w:val="both"/>
      </w:pPr>
      <w:r>
        <w:rPr>
          <w:rFonts w:ascii="Times New Roman" w:hAnsi="Times New Roman" w:cs="Times New Roman"/>
          <w:b/>
        </w:rPr>
        <w:t>Pomocą rzeczową o charakterze edukacyjnym może być zakup w szczególności:</w:t>
      </w:r>
    </w:p>
    <w:p w:rsidR="00B80561" w:rsidRDefault="00B80561">
      <w:pPr>
        <w:spacing w:line="109" w:lineRule="exact"/>
        <w:jc w:val="both"/>
        <w:rPr>
          <w:rFonts w:ascii="Times New Roman" w:eastAsia="Times New Roman" w:hAnsi="Times New Roman" w:cs="Times New Roman"/>
          <w:b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tornistra (plecaka), torby szkolnej,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torby na obuwie na zmianę,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60"/>
        </w:tabs>
        <w:spacing w:line="228" w:lineRule="auto"/>
        <w:jc w:val="both"/>
      </w:pPr>
      <w:r>
        <w:rPr>
          <w:rFonts w:ascii="Times New Roman" w:hAnsi="Times New Roman" w:cs="Times New Roman"/>
        </w:rPr>
        <w:t>- zeszytów,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60"/>
        </w:tabs>
        <w:jc w:val="both"/>
      </w:pPr>
      <w:r>
        <w:rPr>
          <w:rFonts w:ascii="Times New Roman" w:hAnsi="Times New Roman" w:cs="Times New Roman"/>
        </w:rPr>
        <w:t>- przyborów szkolnych,</w:t>
      </w:r>
    </w:p>
    <w:p w:rsidR="00B80561" w:rsidRDefault="00B80561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przyborów i materiałów plastycznych niezbędnych do udziału w edukacyjnych zajęciach artystycznych w szkołach artystycznych,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podręczników, encyklopedii, atlasów historycznych/geograficznych, słowników,</w:t>
      </w:r>
    </w:p>
    <w:p w:rsidR="00B80561" w:rsidRDefault="00B80561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lektur szkolnych, literatury popularnonaukowej rozwijającej zainteresowania ucznia,</w:t>
      </w:r>
    </w:p>
    <w:p w:rsidR="00B80561" w:rsidRDefault="00B80561">
      <w:pPr>
        <w:spacing w:line="90" w:lineRule="exact"/>
        <w:jc w:val="both"/>
        <w:rPr>
          <w:rFonts w:ascii="Times New Roman" w:eastAsia="Times New Roman" w:hAnsi="Times New Roman" w:cs="Times New Roman"/>
        </w:rPr>
      </w:pPr>
    </w:p>
    <w:p w:rsidR="00B80561" w:rsidRDefault="008163F9">
      <w:pPr>
        <w:tabs>
          <w:tab w:val="left" w:pos="700"/>
        </w:tabs>
        <w:spacing w:line="228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audiobooków</w:t>
      </w:r>
      <w:proofErr w:type="spellEnd"/>
      <w:r>
        <w:rPr>
          <w:rFonts w:ascii="Times New Roman" w:hAnsi="Times New Roman" w:cs="Times New Roman"/>
        </w:rPr>
        <w:t xml:space="preserve"> z nagraniami lektur szkolnych, </w:t>
      </w:r>
      <w:proofErr w:type="spellStart"/>
      <w:r>
        <w:rPr>
          <w:rFonts w:ascii="Times New Roman" w:hAnsi="Times New Roman" w:cs="Times New Roman"/>
        </w:rPr>
        <w:t>ebooków</w:t>
      </w:r>
      <w:proofErr w:type="spellEnd"/>
      <w:r>
        <w:rPr>
          <w:rFonts w:ascii="Times New Roman" w:hAnsi="Times New Roman" w:cs="Times New Roman"/>
        </w:rPr>
        <w:t xml:space="preserve"> zawierających lektury szkolne lub literaturę popularnonaukową, czytników </w:t>
      </w:r>
      <w:proofErr w:type="spellStart"/>
      <w:r>
        <w:rPr>
          <w:rFonts w:ascii="Times New Roman" w:hAnsi="Times New Roman" w:cs="Times New Roman"/>
        </w:rPr>
        <w:t>ebooków</w:t>
      </w:r>
      <w:proofErr w:type="spellEnd"/>
      <w:r>
        <w:rPr>
          <w:rFonts w:ascii="Times New Roman" w:hAnsi="Times New Roman" w:cs="Times New Roman"/>
        </w:rPr>
        <w:t>,</w:t>
      </w:r>
    </w:p>
    <w:p w:rsidR="00B80561" w:rsidRDefault="00B80561">
      <w:pPr>
        <w:spacing w:line="180" w:lineRule="exact"/>
        <w:jc w:val="both"/>
        <w:rPr>
          <w:rFonts w:ascii="Times New Roman" w:eastAsia="Times New Roman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sprzętu komputerowego lub podzespołów do komputera,</w:t>
      </w:r>
    </w:p>
    <w:p w:rsidR="00B80561" w:rsidRDefault="00B80561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 xml:space="preserve">- przenośnego sprzętu komputerowego: laptopów (notebooków), </w:t>
      </w:r>
      <w:proofErr w:type="spellStart"/>
      <w:r>
        <w:rPr>
          <w:rFonts w:ascii="Times New Roman" w:hAnsi="Times New Roman" w:cs="Times New Roman"/>
        </w:rPr>
        <w:t>netbooków</w:t>
      </w:r>
      <w:proofErr w:type="spellEnd"/>
      <w:r>
        <w:rPr>
          <w:rFonts w:ascii="Times New Roman" w:hAnsi="Times New Roman" w:cs="Times New Roman"/>
        </w:rPr>
        <w:t>, tabletów,</w:t>
      </w:r>
    </w:p>
    <w:p w:rsidR="00B80561" w:rsidRDefault="00B80561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oprogramowania komputerowego,</w:t>
      </w:r>
    </w:p>
    <w:p w:rsidR="00B80561" w:rsidRDefault="00B80561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nośników do archiwizowania danych: pamięci przenośnych USB (</w:t>
      </w:r>
      <w:proofErr w:type="spellStart"/>
      <w:r>
        <w:rPr>
          <w:rFonts w:ascii="Times New Roman" w:hAnsi="Times New Roman" w:cs="Times New Roman"/>
        </w:rPr>
        <w:t>pendrive</w:t>
      </w:r>
      <w:proofErr w:type="spellEnd"/>
      <w:r>
        <w:rPr>
          <w:rFonts w:ascii="Times New Roman" w:hAnsi="Times New Roman" w:cs="Times New Roman"/>
        </w:rPr>
        <w:t>), zewnętrznych dysków twardych (przenośnych dysków USB),</w:t>
      </w:r>
    </w:p>
    <w:p w:rsidR="00B80561" w:rsidRDefault="00B80561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</w:rPr>
        <w:t>- sprzętu audio, jako pomocniczego do nauki języków obcych, jeżeli wykorzystywane programy nauczania w szkole lub placówce pozaszkolnej wymagają pracy własnej ucznia ze sprzętem audio potwierdzonego przez nauczyciela prowadzącego zajęcia,</w:t>
      </w:r>
    </w:p>
    <w:p w:rsidR="00B80561" w:rsidRDefault="00B80561">
      <w:pPr>
        <w:spacing w:line="94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52" w:lineRule="auto"/>
        <w:jc w:val="both"/>
      </w:pPr>
      <w:r>
        <w:rPr>
          <w:rFonts w:ascii="Times New Roman" w:hAnsi="Times New Roman" w:cs="Times New Roman"/>
        </w:rPr>
        <w:t>- stroju na zajęcia wychowania fizycznego składającego się ze spodenek (maksymalnie 2 szt. w semestrze) i koszulki (maksymalnie 2 szt. w semestrze), ewentualnie dresu sportowego (bluza dresowa + spodnie dresowe) - maksymalnie 2 szt. w semestrze, zgodnie z obowiązującym regulaminem zajęć wychowania fizycznego i wymaganiami szkoły</w:t>
      </w:r>
    </w:p>
    <w:p w:rsidR="00B80561" w:rsidRDefault="00B80561">
      <w:pPr>
        <w:spacing w:line="73" w:lineRule="exact"/>
        <w:jc w:val="both"/>
        <w:rPr>
          <w:rFonts w:ascii="Times New Roman" w:eastAsia="Times New Roman" w:hAnsi="Times New Roman" w:cs="Times New Roman"/>
        </w:rPr>
      </w:pPr>
    </w:p>
    <w:p w:rsidR="00B80561" w:rsidRPr="006D2233" w:rsidRDefault="008163F9">
      <w:pPr>
        <w:tabs>
          <w:tab w:val="left" w:pos="700"/>
        </w:tabs>
        <w:spacing w:line="228" w:lineRule="auto"/>
        <w:ind w:right="20"/>
        <w:jc w:val="both"/>
        <w:rPr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obuwia na zajęcia wychowania fizycznego w postaci trampek/halówek (maksymalnie </w:t>
      </w:r>
      <w:r w:rsidRPr="006D2233">
        <w:rPr>
          <w:rFonts w:ascii="Times New Roman" w:hAnsi="Times New Roman" w:cs="Times New Roman"/>
          <w:color w:val="auto"/>
        </w:rPr>
        <w:t>2 pary w semestrze) zgodnie z obowiązującym regulaminem zajęć wychowania fizycznego i wymaganiami szkoły,</w:t>
      </w:r>
    </w:p>
    <w:p w:rsidR="00B80561" w:rsidRPr="006D2233" w:rsidRDefault="00B80561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</w:p>
    <w:p w:rsidR="00B80561" w:rsidRPr="006D2233" w:rsidRDefault="008163F9">
      <w:pPr>
        <w:tabs>
          <w:tab w:val="left" w:pos="720"/>
        </w:tabs>
        <w:jc w:val="both"/>
        <w:rPr>
          <w:color w:val="auto"/>
        </w:rPr>
      </w:pPr>
      <w:r w:rsidRPr="006D2233">
        <w:rPr>
          <w:rFonts w:ascii="Times New Roman" w:hAnsi="Times New Roman" w:cs="Times New Roman"/>
          <w:color w:val="auto"/>
        </w:rPr>
        <w:t>- obuwia na zmianę w postaci trampek/halówek zgodnie z wymaganiami szkoły (maksymalnie 2 pary w semestrze),</w:t>
      </w:r>
    </w:p>
    <w:p w:rsidR="00B80561" w:rsidRDefault="00B80561">
      <w:pPr>
        <w:spacing w:line="89" w:lineRule="exact"/>
        <w:jc w:val="both"/>
        <w:rPr>
          <w:rFonts w:ascii="Times New Roman" w:eastAsia="Times New Roman" w:hAnsi="Times New Roman" w:cs="Times New Roman"/>
        </w:rPr>
      </w:pPr>
    </w:p>
    <w:p w:rsidR="00B80561" w:rsidRDefault="008163F9">
      <w:pPr>
        <w:tabs>
          <w:tab w:val="left" w:pos="700"/>
        </w:tabs>
        <w:spacing w:line="228" w:lineRule="auto"/>
        <w:ind w:right="2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sprzętu sportowego i odzieży sportowej, o ile wiąże się w sposób oczywisty i bezpośredni z udziałem w treningach w klubie sportowym, a przynależność do tego klubu jest potwierdzona właściwym zaświadczeniem (np. zakup kimona dla ucznia trenującego karate, rower dla ucznia trenującego kolarstwo),</w:t>
      </w:r>
    </w:p>
    <w:p w:rsidR="00B80561" w:rsidRDefault="00B80561">
      <w:pPr>
        <w:spacing w:line="112" w:lineRule="exact"/>
        <w:jc w:val="both"/>
        <w:rPr>
          <w:rFonts w:ascii="Times New Roman" w:eastAsia="Times New Roman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stroju galowego obowiązującego zgodnie z wymaganiami szkoły,</w:t>
      </w:r>
    </w:p>
    <w:p w:rsidR="00B80561" w:rsidRDefault="00B80561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eastAsia="Arial" w:hAnsi="Times New Roman" w:cs="Times New Roman"/>
        </w:rPr>
        <w:t>- stroju, narzędzi i urządzeń niezbędnych do udziału w zajęciach praktycznej nauki zawodu,</w:t>
      </w:r>
    </w:p>
    <w:p w:rsidR="00B80561" w:rsidRDefault="00B80561">
      <w:pPr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</w:rPr>
      </w:pPr>
    </w:p>
    <w:p w:rsidR="00B80561" w:rsidRDefault="008163F9">
      <w:pPr>
        <w:tabs>
          <w:tab w:val="left" w:pos="720"/>
        </w:tabs>
        <w:spacing w:line="252" w:lineRule="auto"/>
        <w:jc w:val="both"/>
      </w:pPr>
      <w:r>
        <w:rPr>
          <w:rFonts w:ascii="Times New Roman" w:hAnsi="Times New Roman" w:cs="Times New Roman"/>
        </w:rPr>
        <w:lastRenderedPageBreak/>
        <w:t>- aparatu fotograficznego z przeznaczeniem dla uczniów szkół artystycznych oraz uczniów rozwijających swoje zainteresowania, o ile wiąże się to w sposób oczywisty i bezpośredni z udziałem w zajęciach z fotografii prowadzonych w formach zorganizowanych, np. w kołach zainteresowań, a przynależność do tego koła potwierdzona jest stosownym zaświadczeniem,</w:t>
      </w:r>
    </w:p>
    <w:p w:rsidR="00B80561" w:rsidRDefault="00B80561">
      <w:pPr>
        <w:spacing w:line="132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52" w:lineRule="auto"/>
        <w:jc w:val="both"/>
      </w:pPr>
      <w:r>
        <w:rPr>
          <w:rFonts w:ascii="Times New Roman" w:hAnsi="Times New Roman" w:cs="Times New Roman"/>
        </w:rPr>
        <w:t>- instrumentów muzycznych z przeznaczeniem dla uczniów szkół muzycznych oraz uczniów rozwijających swoje zainteresowania, o ile wiąże się to w sposób oczywisty i bezpośredni z udziałem w zajęciach muzycznych prowadzonych w formach zorganizowanych, np. w kołach zainteresowań, a przynależność do tego koła potwierdzona jest stosownym zaświadczeniem,</w:t>
      </w:r>
    </w:p>
    <w:p w:rsidR="00B80561" w:rsidRDefault="00B80561">
      <w:pPr>
        <w:spacing w:line="137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432" w:lineRule="auto"/>
        <w:jc w:val="both"/>
      </w:pPr>
      <w:r>
        <w:rPr>
          <w:rFonts w:ascii="Times New Roman" w:hAnsi="Times New Roman" w:cs="Times New Roman"/>
        </w:rPr>
        <w:t>- biletów imiennych komunikacji miejskiej za okres wrzesień - czerwiec</w:t>
      </w:r>
    </w:p>
    <w:p w:rsidR="00B80561" w:rsidRDefault="00B80561">
      <w:pPr>
        <w:spacing w:line="111" w:lineRule="exact"/>
        <w:jc w:val="both"/>
        <w:rPr>
          <w:rFonts w:ascii="Times New Roman" w:hAnsi="Times New Roman" w:cs="Times New Roman"/>
        </w:rPr>
      </w:pPr>
    </w:p>
    <w:p w:rsidR="00B80561" w:rsidRDefault="008163F9">
      <w:pPr>
        <w:tabs>
          <w:tab w:val="left" w:pos="720"/>
        </w:tabs>
        <w:spacing w:line="432" w:lineRule="auto"/>
        <w:ind w:right="1220"/>
        <w:jc w:val="both"/>
      </w:pPr>
      <w:r>
        <w:rPr>
          <w:rFonts w:ascii="Times New Roman" w:hAnsi="Times New Roman" w:cs="Times New Roman"/>
          <w:b/>
          <w:bCs/>
        </w:rPr>
        <w:t>Ponadto pomocą rzeczową o charakterze edukacyjnym może być także:</w:t>
      </w:r>
    </w:p>
    <w:p w:rsidR="00B80561" w:rsidRDefault="00B80561">
      <w:pPr>
        <w:spacing w:line="22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prenumerata prasy popularnonaukowej rozwijającej zainteresowania ucznia,</w:t>
      </w:r>
    </w:p>
    <w:p w:rsidR="00B80561" w:rsidRDefault="00B80561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opłata za dostęp do usług internetowych, w tym: abonamentu internetowego oraz opłat za instalację dostępu do sieci Internet, z wyłączeniem opłat za okres letni (lipiec – sierpień),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opłata za zakup/dzierżawę urządzeń dostępowych: modemów, routerów,</w:t>
      </w:r>
    </w:p>
    <w:p w:rsidR="00B80561" w:rsidRDefault="00B80561">
      <w:pPr>
        <w:spacing w:line="108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naprawa komputera,</w:t>
      </w:r>
    </w:p>
    <w:p w:rsidR="00B80561" w:rsidRDefault="00B80561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zakup tuszu/tonera do drukarki,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opłata za pobieranie nauki (czesne za szkołę),</w:t>
      </w:r>
    </w:p>
    <w:p w:rsidR="00B80561" w:rsidRDefault="00B80561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opłata za wypożyczenie instrumentu muzycznego niezbędnego do udziału w edukacyjnych zajęciach muzycznych w szkole muzycznej,</w:t>
      </w:r>
    </w:p>
    <w:p w:rsidR="00B80561" w:rsidRDefault="00B80561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opłata za badania lekarskie o braku przeciwwskazań do udziału w zajęciach praktycznej nauki zawodu,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opłata rekrutacyjna na studia.</w:t>
      </w:r>
    </w:p>
    <w:p w:rsidR="00B80561" w:rsidRDefault="00B80561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80561" w:rsidRDefault="008163F9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  <w:b/>
          <w:bCs/>
        </w:rPr>
        <w:t>Zgodnie z opinią Ministerstwa Edukacji Narodowej: „…Obuwie i odzież mogą stanowić pomoc o charakterze edukacyjnym jedynie w sytuacji, gdy wiążą się w sposób oczywisty i bezpośredni z procesem edukacji ucznia (np. kimono dla ucznia trenującego karate). Natomiast zakup codziennej odzieży lub obuwia, umożliwiającego uczniowi dotarcie do szkoły (kurtka, buty) leży w kompetencjach resortu polityki społecznej i nie powinien być finansowany w ramach stypendium szkolnego…” Nie mogą zatem stanowić pomocy o charakterze edukacyjnym zakupy codziennej odzieży i obuwia umożliwiającego uczniowi uczęszczanie do szkoły (kurtka, spodnie, buty), ponieważ udzielanie pomocy w tych formach należy do zadań z zakresu ustawy o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 xml:space="preserve"> pomocy społecznej.</w:t>
      </w:r>
    </w:p>
    <w:p w:rsidR="00B80561" w:rsidRDefault="00B80561">
      <w:pPr>
        <w:spacing w:line="348" w:lineRule="exact"/>
        <w:jc w:val="both"/>
        <w:rPr>
          <w:rFonts w:ascii="Times New Roman" w:hAnsi="Times New Roman" w:cs="Times New Roman"/>
        </w:rPr>
      </w:pPr>
    </w:p>
    <w:p w:rsidR="00B80561" w:rsidRDefault="008163F9">
      <w:pPr>
        <w:spacing w:line="252" w:lineRule="auto"/>
        <w:ind w:right="20"/>
        <w:jc w:val="both"/>
      </w:pPr>
      <w:r>
        <w:rPr>
          <w:rFonts w:ascii="Times New Roman" w:hAnsi="Times New Roman" w:cs="Times New Roman"/>
          <w:b/>
          <w:bCs/>
        </w:rPr>
        <w:t>Nie można finansować ze środków przeznaczonych na stypendium szkolne:</w:t>
      </w:r>
    </w:p>
    <w:p w:rsidR="00B80561" w:rsidRDefault="00B80561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B80561" w:rsidRDefault="008163F9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</w:rPr>
        <w:t xml:space="preserve">- zakupu mebli, sprzętu gospodarstwa domowego i innego wyposażenia mieszkania, odtwarzaczy: mp3, mp4, </w:t>
      </w:r>
      <w:proofErr w:type="spellStart"/>
      <w:r>
        <w:rPr>
          <w:rFonts w:ascii="Times New Roman" w:hAnsi="Times New Roman" w:cs="Times New Roman"/>
        </w:rPr>
        <w:t>dvd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blu-ray</w:t>
      </w:r>
      <w:proofErr w:type="spellEnd"/>
      <w:r>
        <w:rPr>
          <w:rFonts w:ascii="Times New Roman" w:hAnsi="Times New Roman" w:cs="Times New Roman"/>
        </w:rPr>
        <w:t xml:space="preserve">; telewizorów, telefonów komórkowych, kamer internetowych, konsol (m.in. </w:t>
      </w:r>
      <w:proofErr w:type="spellStart"/>
      <w:r>
        <w:rPr>
          <w:rFonts w:ascii="Times New Roman" w:hAnsi="Times New Roman" w:cs="Times New Roman"/>
        </w:rPr>
        <w:t>PlayStation</w:t>
      </w:r>
      <w:proofErr w:type="spellEnd"/>
      <w:r>
        <w:rPr>
          <w:rFonts w:ascii="Times New Roman" w:hAnsi="Times New Roman" w:cs="Times New Roman"/>
        </w:rPr>
        <w:t>, PSP, Xbox, Nintendo), rowerów, rolek, deskorolek, okularów, leków, żywności,</w:t>
      </w:r>
    </w:p>
    <w:p w:rsidR="00B80561" w:rsidRDefault="00B80561">
      <w:pPr>
        <w:spacing w:line="88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dodatkowego ubezpieczenia sprzętu komputerowego i elektronicznego,</w:t>
      </w:r>
    </w:p>
    <w:p w:rsidR="00B80561" w:rsidRDefault="00B80561">
      <w:pPr>
        <w:spacing w:line="109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wpłat składek na Radę Rodziców,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instalacji telewizji satelitarnej,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utrzymania mieszkania,</w:t>
      </w:r>
    </w:p>
    <w:p w:rsidR="00B80561" w:rsidRDefault="00B80561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rehabilitacji i zakupu sprzętu rehabilitacyjnego,</w:t>
      </w:r>
    </w:p>
    <w:p w:rsidR="00B80561" w:rsidRDefault="00B80561">
      <w:pPr>
        <w:spacing w:line="112" w:lineRule="exact"/>
        <w:jc w:val="both"/>
        <w:rPr>
          <w:rFonts w:ascii="Times New Roman" w:eastAsia="Arial" w:hAnsi="Times New Roman" w:cs="Times New Roman"/>
        </w:rPr>
      </w:pPr>
    </w:p>
    <w:p w:rsidR="00B80561" w:rsidRDefault="008163F9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wyjazdów (kolonii i obozów) o charakterze wypoczynkowym (rekreacyjnym).</w:t>
      </w:r>
    </w:p>
    <w:p w:rsidR="00B80561" w:rsidRDefault="00B80561">
      <w:pPr>
        <w:tabs>
          <w:tab w:val="left" w:pos="720"/>
        </w:tabs>
        <w:spacing w:line="228" w:lineRule="auto"/>
        <w:jc w:val="both"/>
      </w:pPr>
    </w:p>
    <w:sectPr w:rsidR="00B80561" w:rsidSect="00B80561">
      <w:pgSz w:w="11906" w:h="16838"/>
      <w:pgMar w:top="1407" w:right="1400" w:bottom="1440" w:left="14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6FA"/>
    <w:multiLevelType w:val="multilevel"/>
    <w:tmpl w:val="6C14B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9622AD"/>
    <w:multiLevelType w:val="multilevel"/>
    <w:tmpl w:val="3362A99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/>
  <w:rsids>
    <w:rsidRoot w:val="00B80561"/>
    <w:rsid w:val="00577412"/>
    <w:rsid w:val="006D2233"/>
    <w:rsid w:val="008163F9"/>
    <w:rsid w:val="00B8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561"/>
    <w:pPr>
      <w:suppressAutoHyphens/>
    </w:pPr>
    <w:rPr>
      <w:rFonts w:ascii="Calibri" w:eastAsia="Calibri" w:hAnsi="Calibri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B80561"/>
  </w:style>
  <w:style w:type="character" w:customStyle="1" w:styleId="WW8Num1z0">
    <w:name w:val="WW8Num1z0"/>
    <w:qFormat/>
    <w:rsid w:val="00B80561"/>
    <w:rPr>
      <w:rFonts w:ascii="Times New Roman" w:hAnsi="Times New Roman" w:cs="Times New Roman"/>
      <w:sz w:val="22"/>
      <w:szCs w:val="20"/>
    </w:rPr>
  </w:style>
  <w:style w:type="character" w:customStyle="1" w:styleId="WW8Num2z0">
    <w:name w:val="WW8Num2z0"/>
    <w:qFormat/>
    <w:rsid w:val="00B80561"/>
    <w:rPr>
      <w:rFonts w:ascii="Liberation Serif" w:hAnsi="Liberation Serif" w:cs="Arial"/>
      <w:sz w:val="22"/>
    </w:rPr>
  </w:style>
  <w:style w:type="character" w:customStyle="1" w:styleId="WW8Num3z0">
    <w:name w:val="WW8Num3z0"/>
    <w:qFormat/>
    <w:rsid w:val="00B80561"/>
    <w:rPr>
      <w:rFonts w:ascii="Liberation Serif" w:hAnsi="Liberation Serif" w:cs="Arial"/>
      <w:sz w:val="22"/>
      <w:szCs w:val="20"/>
    </w:rPr>
  </w:style>
  <w:style w:type="character" w:customStyle="1" w:styleId="WW8Num4z0">
    <w:name w:val="WW8Num4z0"/>
    <w:qFormat/>
    <w:rsid w:val="00B80561"/>
    <w:rPr>
      <w:rFonts w:ascii="Liberation Serif" w:hAnsi="Liberation Serif" w:cs="Arial"/>
      <w:sz w:val="20"/>
      <w:szCs w:val="20"/>
    </w:rPr>
  </w:style>
  <w:style w:type="character" w:customStyle="1" w:styleId="WW8Num5z0">
    <w:name w:val="WW8Num5z0"/>
    <w:qFormat/>
    <w:rsid w:val="00B80561"/>
    <w:rPr>
      <w:rFonts w:ascii="Liberation Serif" w:hAnsi="Liberation Serif" w:cs="Arial"/>
      <w:sz w:val="21"/>
    </w:rPr>
  </w:style>
  <w:style w:type="character" w:customStyle="1" w:styleId="WW8Num6z0">
    <w:name w:val="WW8Num6z0"/>
    <w:qFormat/>
    <w:rsid w:val="00B80561"/>
    <w:rPr>
      <w:rFonts w:ascii="Liberation Serif" w:hAnsi="Liberation Serif" w:cs="Arial"/>
      <w:sz w:val="22"/>
    </w:rPr>
  </w:style>
  <w:style w:type="character" w:customStyle="1" w:styleId="WW8Num7z0">
    <w:name w:val="WW8Num7z0"/>
    <w:qFormat/>
    <w:rsid w:val="00B80561"/>
  </w:style>
  <w:style w:type="character" w:customStyle="1" w:styleId="WW8Num7z1">
    <w:name w:val="WW8Num7z1"/>
    <w:qFormat/>
    <w:rsid w:val="00B80561"/>
  </w:style>
  <w:style w:type="character" w:customStyle="1" w:styleId="WW8Num7z2">
    <w:name w:val="WW8Num7z2"/>
    <w:qFormat/>
    <w:rsid w:val="00B80561"/>
  </w:style>
  <w:style w:type="character" w:customStyle="1" w:styleId="WW8Num7z3">
    <w:name w:val="WW8Num7z3"/>
    <w:qFormat/>
    <w:rsid w:val="00B80561"/>
  </w:style>
  <w:style w:type="character" w:customStyle="1" w:styleId="WW8Num7z4">
    <w:name w:val="WW8Num7z4"/>
    <w:qFormat/>
    <w:rsid w:val="00B80561"/>
  </w:style>
  <w:style w:type="character" w:customStyle="1" w:styleId="WW8Num7z5">
    <w:name w:val="WW8Num7z5"/>
    <w:qFormat/>
    <w:rsid w:val="00B80561"/>
  </w:style>
  <w:style w:type="character" w:customStyle="1" w:styleId="WW8Num7z6">
    <w:name w:val="WW8Num7z6"/>
    <w:qFormat/>
    <w:rsid w:val="00B80561"/>
  </w:style>
  <w:style w:type="character" w:customStyle="1" w:styleId="WW8Num7z7">
    <w:name w:val="WW8Num7z7"/>
    <w:qFormat/>
    <w:rsid w:val="00B80561"/>
  </w:style>
  <w:style w:type="character" w:customStyle="1" w:styleId="WW8Num7z8">
    <w:name w:val="WW8Num7z8"/>
    <w:qFormat/>
    <w:rsid w:val="00B80561"/>
  </w:style>
  <w:style w:type="character" w:customStyle="1" w:styleId="WW8Num1z1">
    <w:name w:val="WW8Num1z1"/>
    <w:qFormat/>
    <w:rsid w:val="00B80561"/>
  </w:style>
  <w:style w:type="character" w:customStyle="1" w:styleId="WW8Num1z2">
    <w:name w:val="WW8Num1z2"/>
    <w:qFormat/>
    <w:rsid w:val="00B80561"/>
  </w:style>
  <w:style w:type="character" w:customStyle="1" w:styleId="WW8Num1z3">
    <w:name w:val="WW8Num1z3"/>
    <w:qFormat/>
    <w:rsid w:val="00B80561"/>
  </w:style>
  <w:style w:type="character" w:customStyle="1" w:styleId="WW8Num1z4">
    <w:name w:val="WW8Num1z4"/>
    <w:qFormat/>
    <w:rsid w:val="00B80561"/>
  </w:style>
  <w:style w:type="character" w:customStyle="1" w:styleId="WW8Num1z5">
    <w:name w:val="WW8Num1z5"/>
    <w:qFormat/>
    <w:rsid w:val="00B80561"/>
  </w:style>
  <w:style w:type="character" w:customStyle="1" w:styleId="WW8Num1z6">
    <w:name w:val="WW8Num1z6"/>
    <w:qFormat/>
    <w:rsid w:val="00B80561"/>
  </w:style>
  <w:style w:type="character" w:customStyle="1" w:styleId="WW8Num1z7">
    <w:name w:val="WW8Num1z7"/>
    <w:qFormat/>
    <w:rsid w:val="00B80561"/>
  </w:style>
  <w:style w:type="character" w:customStyle="1" w:styleId="WW8Num1z8">
    <w:name w:val="WW8Num1z8"/>
    <w:qFormat/>
    <w:rsid w:val="00B80561"/>
  </w:style>
  <w:style w:type="character" w:customStyle="1" w:styleId="WW8Num2z1">
    <w:name w:val="WW8Num2z1"/>
    <w:qFormat/>
    <w:rsid w:val="00B80561"/>
  </w:style>
  <w:style w:type="character" w:customStyle="1" w:styleId="WW8Num2z2">
    <w:name w:val="WW8Num2z2"/>
    <w:qFormat/>
    <w:rsid w:val="00B80561"/>
  </w:style>
  <w:style w:type="character" w:customStyle="1" w:styleId="WW8Num2z3">
    <w:name w:val="WW8Num2z3"/>
    <w:qFormat/>
    <w:rsid w:val="00B80561"/>
  </w:style>
  <w:style w:type="character" w:customStyle="1" w:styleId="WW8Num2z4">
    <w:name w:val="WW8Num2z4"/>
    <w:qFormat/>
    <w:rsid w:val="00B80561"/>
  </w:style>
  <w:style w:type="character" w:customStyle="1" w:styleId="WW8Num2z5">
    <w:name w:val="WW8Num2z5"/>
    <w:qFormat/>
    <w:rsid w:val="00B80561"/>
  </w:style>
  <w:style w:type="character" w:customStyle="1" w:styleId="WW8Num2z6">
    <w:name w:val="WW8Num2z6"/>
    <w:qFormat/>
    <w:rsid w:val="00B80561"/>
  </w:style>
  <w:style w:type="character" w:customStyle="1" w:styleId="WW8Num2z7">
    <w:name w:val="WW8Num2z7"/>
    <w:qFormat/>
    <w:rsid w:val="00B80561"/>
  </w:style>
  <w:style w:type="character" w:customStyle="1" w:styleId="WW8Num2z8">
    <w:name w:val="WW8Num2z8"/>
    <w:qFormat/>
    <w:rsid w:val="00B80561"/>
  </w:style>
  <w:style w:type="character" w:customStyle="1" w:styleId="WW8Num3z1">
    <w:name w:val="WW8Num3z1"/>
    <w:qFormat/>
    <w:rsid w:val="00B80561"/>
  </w:style>
  <w:style w:type="character" w:customStyle="1" w:styleId="WW8Num3z2">
    <w:name w:val="WW8Num3z2"/>
    <w:qFormat/>
    <w:rsid w:val="00B80561"/>
  </w:style>
  <w:style w:type="character" w:customStyle="1" w:styleId="WW8Num3z3">
    <w:name w:val="WW8Num3z3"/>
    <w:qFormat/>
    <w:rsid w:val="00B80561"/>
  </w:style>
  <w:style w:type="character" w:customStyle="1" w:styleId="WW8Num3z4">
    <w:name w:val="WW8Num3z4"/>
    <w:qFormat/>
    <w:rsid w:val="00B80561"/>
  </w:style>
  <w:style w:type="character" w:customStyle="1" w:styleId="WW8Num3z5">
    <w:name w:val="WW8Num3z5"/>
    <w:qFormat/>
    <w:rsid w:val="00B80561"/>
  </w:style>
  <w:style w:type="character" w:customStyle="1" w:styleId="WW8Num3z6">
    <w:name w:val="WW8Num3z6"/>
    <w:qFormat/>
    <w:rsid w:val="00B80561"/>
  </w:style>
  <w:style w:type="character" w:customStyle="1" w:styleId="WW8Num3z7">
    <w:name w:val="WW8Num3z7"/>
    <w:qFormat/>
    <w:rsid w:val="00B80561"/>
  </w:style>
  <w:style w:type="character" w:customStyle="1" w:styleId="WW8Num3z8">
    <w:name w:val="WW8Num3z8"/>
    <w:qFormat/>
    <w:rsid w:val="00B80561"/>
  </w:style>
  <w:style w:type="character" w:customStyle="1" w:styleId="WW8Num4z1">
    <w:name w:val="WW8Num4z1"/>
    <w:qFormat/>
    <w:rsid w:val="00B80561"/>
  </w:style>
  <w:style w:type="character" w:customStyle="1" w:styleId="WW8Num4z2">
    <w:name w:val="WW8Num4z2"/>
    <w:qFormat/>
    <w:rsid w:val="00B80561"/>
  </w:style>
  <w:style w:type="character" w:customStyle="1" w:styleId="WW8Num4z3">
    <w:name w:val="WW8Num4z3"/>
    <w:qFormat/>
    <w:rsid w:val="00B80561"/>
  </w:style>
  <w:style w:type="character" w:customStyle="1" w:styleId="WW8Num4z4">
    <w:name w:val="WW8Num4z4"/>
    <w:qFormat/>
    <w:rsid w:val="00B80561"/>
  </w:style>
  <w:style w:type="character" w:customStyle="1" w:styleId="WW8Num4z5">
    <w:name w:val="WW8Num4z5"/>
    <w:qFormat/>
    <w:rsid w:val="00B80561"/>
  </w:style>
  <w:style w:type="character" w:customStyle="1" w:styleId="WW8Num4z6">
    <w:name w:val="WW8Num4z6"/>
    <w:qFormat/>
    <w:rsid w:val="00B80561"/>
  </w:style>
  <w:style w:type="character" w:customStyle="1" w:styleId="WW8Num4z7">
    <w:name w:val="WW8Num4z7"/>
    <w:qFormat/>
    <w:rsid w:val="00B80561"/>
  </w:style>
  <w:style w:type="character" w:customStyle="1" w:styleId="WW8Num4z8">
    <w:name w:val="WW8Num4z8"/>
    <w:qFormat/>
    <w:rsid w:val="00B80561"/>
  </w:style>
  <w:style w:type="character" w:customStyle="1" w:styleId="WW8Num5z1">
    <w:name w:val="WW8Num5z1"/>
    <w:qFormat/>
    <w:rsid w:val="00B80561"/>
  </w:style>
  <w:style w:type="character" w:customStyle="1" w:styleId="WW8Num5z2">
    <w:name w:val="WW8Num5z2"/>
    <w:qFormat/>
    <w:rsid w:val="00B80561"/>
  </w:style>
  <w:style w:type="character" w:customStyle="1" w:styleId="WW8Num5z3">
    <w:name w:val="WW8Num5z3"/>
    <w:qFormat/>
    <w:rsid w:val="00B80561"/>
  </w:style>
  <w:style w:type="character" w:customStyle="1" w:styleId="WW8Num5z4">
    <w:name w:val="WW8Num5z4"/>
    <w:qFormat/>
    <w:rsid w:val="00B80561"/>
  </w:style>
  <w:style w:type="character" w:customStyle="1" w:styleId="WW8Num5z5">
    <w:name w:val="WW8Num5z5"/>
    <w:qFormat/>
    <w:rsid w:val="00B80561"/>
  </w:style>
  <w:style w:type="character" w:customStyle="1" w:styleId="WW8Num5z6">
    <w:name w:val="WW8Num5z6"/>
    <w:qFormat/>
    <w:rsid w:val="00B80561"/>
  </w:style>
  <w:style w:type="character" w:customStyle="1" w:styleId="WW8Num5z7">
    <w:name w:val="WW8Num5z7"/>
    <w:qFormat/>
    <w:rsid w:val="00B80561"/>
  </w:style>
  <w:style w:type="character" w:customStyle="1" w:styleId="WW8Num5z8">
    <w:name w:val="WW8Num5z8"/>
    <w:qFormat/>
    <w:rsid w:val="00B80561"/>
  </w:style>
  <w:style w:type="character" w:customStyle="1" w:styleId="WW8Num6z1">
    <w:name w:val="WW8Num6z1"/>
    <w:qFormat/>
    <w:rsid w:val="00B80561"/>
  </w:style>
  <w:style w:type="character" w:customStyle="1" w:styleId="WW8Num6z2">
    <w:name w:val="WW8Num6z2"/>
    <w:qFormat/>
    <w:rsid w:val="00B80561"/>
  </w:style>
  <w:style w:type="character" w:customStyle="1" w:styleId="WW8Num6z3">
    <w:name w:val="WW8Num6z3"/>
    <w:qFormat/>
    <w:rsid w:val="00B80561"/>
  </w:style>
  <w:style w:type="character" w:customStyle="1" w:styleId="WW8Num6z4">
    <w:name w:val="WW8Num6z4"/>
    <w:qFormat/>
    <w:rsid w:val="00B80561"/>
  </w:style>
  <w:style w:type="character" w:customStyle="1" w:styleId="WW8Num6z5">
    <w:name w:val="WW8Num6z5"/>
    <w:qFormat/>
    <w:rsid w:val="00B80561"/>
  </w:style>
  <w:style w:type="character" w:customStyle="1" w:styleId="WW8Num6z6">
    <w:name w:val="WW8Num6z6"/>
    <w:qFormat/>
    <w:rsid w:val="00B80561"/>
  </w:style>
  <w:style w:type="character" w:customStyle="1" w:styleId="WW8Num6z7">
    <w:name w:val="WW8Num6z7"/>
    <w:qFormat/>
    <w:rsid w:val="00B80561"/>
  </w:style>
  <w:style w:type="character" w:customStyle="1" w:styleId="WW8Num6z8">
    <w:name w:val="WW8Num6z8"/>
    <w:qFormat/>
    <w:rsid w:val="00B80561"/>
  </w:style>
  <w:style w:type="character" w:styleId="Numerwiersza">
    <w:name w:val="line number"/>
    <w:qFormat/>
    <w:rsid w:val="00B80561"/>
  </w:style>
  <w:style w:type="character" w:customStyle="1" w:styleId="ListLabel1">
    <w:name w:val="ListLabel 1"/>
    <w:qFormat/>
    <w:rsid w:val="00B80561"/>
    <w:rPr>
      <w:rFonts w:cs="Times New Roman"/>
      <w:sz w:val="22"/>
      <w:szCs w:val="20"/>
    </w:rPr>
  </w:style>
  <w:style w:type="character" w:customStyle="1" w:styleId="ListLabel2">
    <w:name w:val="ListLabel 2"/>
    <w:qFormat/>
    <w:rsid w:val="00B80561"/>
    <w:rPr>
      <w:rFonts w:cs="Arial"/>
      <w:sz w:val="22"/>
    </w:rPr>
  </w:style>
  <w:style w:type="character" w:customStyle="1" w:styleId="ListLabel3">
    <w:name w:val="ListLabel 3"/>
    <w:qFormat/>
    <w:rsid w:val="00B80561"/>
    <w:rPr>
      <w:rFonts w:cs="Arial"/>
      <w:sz w:val="22"/>
      <w:szCs w:val="20"/>
    </w:rPr>
  </w:style>
  <w:style w:type="character" w:customStyle="1" w:styleId="ListLabel4">
    <w:name w:val="ListLabel 4"/>
    <w:qFormat/>
    <w:rsid w:val="00B80561"/>
    <w:rPr>
      <w:rFonts w:cs="Arial"/>
      <w:sz w:val="20"/>
      <w:szCs w:val="20"/>
    </w:rPr>
  </w:style>
  <w:style w:type="character" w:customStyle="1" w:styleId="ListLabel5">
    <w:name w:val="ListLabel 5"/>
    <w:qFormat/>
    <w:rsid w:val="00B80561"/>
    <w:rPr>
      <w:rFonts w:cs="Arial"/>
      <w:sz w:val="21"/>
    </w:rPr>
  </w:style>
  <w:style w:type="character" w:customStyle="1" w:styleId="ListLabel6">
    <w:name w:val="ListLabel 6"/>
    <w:qFormat/>
    <w:rsid w:val="00B80561"/>
    <w:rPr>
      <w:rFonts w:cs="Arial"/>
      <w:sz w:val="22"/>
    </w:rPr>
  </w:style>
  <w:style w:type="character" w:customStyle="1" w:styleId="Znakiprzypiswdolnych">
    <w:name w:val="Znaki przypisów dolnych"/>
    <w:qFormat/>
    <w:rsid w:val="00B80561"/>
  </w:style>
  <w:style w:type="character" w:customStyle="1" w:styleId="Zakotwiczenieprzypisudolnego">
    <w:name w:val="Zakotwiczenie przypisu dolnego"/>
    <w:rsid w:val="00B80561"/>
    <w:rPr>
      <w:vertAlign w:val="superscript"/>
    </w:rPr>
  </w:style>
  <w:style w:type="character" w:customStyle="1" w:styleId="ListLabel7">
    <w:name w:val="ListLabel 7"/>
    <w:qFormat/>
    <w:rsid w:val="00B80561"/>
    <w:rPr>
      <w:rFonts w:cs="Times New Roman"/>
      <w:sz w:val="22"/>
      <w:szCs w:val="20"/>
    </w:rPr>
  </w:style>
  <w:style w:type="paragraph" w:styleId="Nagwek">
    <w:name w:val="header"/>
    <w:basedOn w:val="Normalny"/>
    <w:next w:val="Tekstpodstawowy"/>
    <w:qFormat/>
    <w:rsid w:val="00B805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80561"/>
    <w:pPr>
      <w:spacing w:after="140" w:line="288" w:lineRule="auto"/>
    </w:pPr>
  </w:style>
  <w:style w:type="paragraph" w:styleId="Lista">
    <w:name w:val="List"/>
    <w:basedOn w:val="Tekstpodstawowy"/>
    <w:rsid w:val="00B80561"/>
  </w:style>
  <w:style w:type="paragraph" w:customStyle="1" w:styleId="Caption">
    <w:name w:val="Caption"/>
    <w:basedOn w:val="Normalny"/>
    <w:qFormat/>
    <w:rsid w:val="00B805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80561"/>
    <w:pPr>
      <w:suppressLineNumbers/>
    </w:pPr>
  </w:style>
  <w:style w:type="paragraph" w:customStyle="1" w:styleId="Nagwek1">
    <w:name w:val="Nagłówek1"/>
    <w:basedOn w:val="Normalny"/>
    <w:qFormat/>
    <w:rsid w:val="00B805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805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B80561"/>
    <w:pPr>
      <w:suppressLineNumbers/>
    </w:pPr>
  </w:style>
  <w:style w:type="paragraph" w:customStyle="1" w:styleId="Nagwektabeli">
    <w:name w:val="Nagłówek tabeli"/>
    <w:basedOn w:val="Zawartotabeli"/>
    <w:qFormat/>
    <w:rsid w:val="00B80561"/>
    <w:pPr>
      <w:jc w:val="center"/>
    </w:pPr>
    <w:rPr>
      <w:b/>
      <w:bCs/>
    </w:rPr>
  </w:style>
  <w:style w:type="paragraph" w:customStyle="1" w:styleId="Default">
    <w:name w:val="Default"/>
    <w:qFormat/>
    <w:rsid w:val="00B80561"/>
    <w:pPr>
      <w:widowControl w:val="0"/>
      <w:suppressAutoHyphens/>
    </w:pPr>
    <w:rPr>
      <w:rFonts w:ascii="Calibri" w:eastAsia="SimSun" w:hAnsi="Calibri" w:cs="Arial"/>
      <w:color w:val="000000"/>
      <w:sz w:val="24"/>
      <w:szCs w:val="24"/>
      <w:lang w:eastAsia="zh-CN" w:bidi="hi-IN"/>
    </w:rPr>
  </w:style>
  <w:style w:type="paragraph" w:customStyle="1" w:styleId="Footer">
    <w:name w:val="Footer"/>
    <w:basedOn w:val="Normalny"/>
    <w:rsid w:val="00B80561"/>
    <w:pPr>
      <w:suppressLineNumbers/>
      <w:tabs>
        <w:tab w:val="center" w:pos="4543"/>
        <w:tab w:val="right" w:pos="9086"/>
      </w:tabs>
    </w:pPr>
  </w:style>
  <w:style w:type="paragraph" w:customStyle="1" w:styleId="Header">
    <w:name w:val="Header"/>
    <w:basedOn w:val="Normalny"/>
    <w:rsid w:val="00B80561"/>
    <w:pPr>
      <w:suppressLineNumbers/>
      <w:tabs>
        <w:tab w:val="center" w:pos="4543"/>
        <w:tab w:val="right" w:pos="9086"/>
      </w:tabs>
    </w:pPr>
  </w:style>
  <w:style w:type="paragraph" w:customStyle="1" w:styleId="FootnoteText">
    <w:name w:val="Footnote Text"/>
    <w:basedOn w:val="Normalny"/>
    <w:rsid w:val="00B80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842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liszki</dc:creator>
  <dc:description/>
  <cp:lastModifiedBy>admin</cp:lastModifiedBy>
  <cp:revision>10</cp:revision>
  <cp:lastPrinted>2017-04-21T07:31:00Z</cp:lastPrinted>
  <dcterms:created xsi:type="dcterms:W3CDTF">2017-04-25T11:54:00Z</dcterms:created>
  <dcterms:modified xsi:type="dcterms:W3CDTF">2017-08-09T13:32:00Z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